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7C" w:rsidRDefault="0074238F">
      <w:pPr>
        <w:rPr>
          <w:rFonts w:ascii="宋体" w:eastAsia="宋体" w:hAnsiTheme="minorHAnsi" w:cs="宋体"/>
          <w:bCs/>
          <w:color w:val="000000"/>
          <w:sz w:val="32"/>
          <w:szCs w:val="32"/>
        </w:rPr>
      </w:pPr>
      <w:r>
        <w:rPr>
          <w:rFonts w:ascii="宋体" w:eastAsia="宋体" w:hAnsiTheme="minorHAnsi" w:cs="宋体" w:hint="eastAsia"/>
          <w:bCs/>
          <w:color w:val="000000"/>
          <w:sz w:val="32"/>
          <w:szCs w:val="32"/>
        </w:rPr>
        <w:t>附件</w:t>
      </w:r>
      <w:r>
        <w:rPr>
          <w:rFonts w:ascii="宋体" w:eastAsia="宋体" w:hAnsiTheme="minorHAnsi" w:cs="宋体" w:hint="eastAsia"/>
          <w:bCs/>
          <w:color w:val="000000"/>
          <w:sz w:val="32"/>
          <w:szCs w:val="32"/>
        </w:rPr>
        <w:t>:</w:t>
      </w:r>
    </w:p>
    <w:p w:rsidR="0013577C" w:rsidRDefault="0074238F" w:rsidP="00012E74">
      <w:pPr>
        <w:spacing w:after="0"/>
        <w:jc w:val="center"/>
      </w:pPr>
      <w:r>
        <w:rPr>
          <w:rFonts w:ascii="宋体" w:eastAsia="宋体" w:hAnsiTheme="minorHAnsi" w:cs="宋体" w:hint="eastAsia"/>
          <w:b/>
          <w:bCs/>
          <w:color w:val="000000"/>
          <w:sz w:val="32"/>
          <w:szCs w:val="32"/>
        </w:rPr>
        <w:t>湖南科技大学潇湘学院大学生学习贯彻习近平新时代中国特色社会主义思想</w:t>
      </w:r>
      <w:r>
        <w:rPr>
          <w:rFonts w:ascii="宋体" w:eastAsia="宋体" w:hAnsiTheme="minorHAnsi" w:cs="宋体" w:hint="eastAsia"/>
          <w:b/>
          <w:bCs/>
          <w:color w:val="000000"/>
          <w:sz w:val="32"/>
          <w:szCs w:val="32"/>
        </w:rPr>
        <w:t>暨思想政治理论课</w:t>
      </w:r>
      <w:r>
        <w:rPr>
          <w:rFonts w:ascii="宋体" w:eastAsia="宋体" w:hAnsiTheme="minorHAnsi" w:cs="宋体" w:hint="eastAsia"/>
          <w:b/>
          <w:bCs/>
          <w:color w:val="000000"/>
          <w:sz w:val="32"/>
          <w:szCs w:val="32"/>
        </w:rPr>
        <w:t>研究性学习成果展示竞赛获奖名单</w:t>
      </w:r>
    </w:p>
    <w:tbl>
      <w:tblPr>
        <w:tblW w:w="9923" w:type="dxa"/>
        <w:tblInd w:w="-821" w:type="dxa"/>
        <w:tblLayout w:type="fixed"/>
        <w:tblCellMar>
          <w:left w:w="30" w:type="dxa"/>
          <w:right w:w="30" w:type="dxa"/>
        </w:tblCellMar>
        <w:tblLook w:val="04A0"/>
      </w:tblPr>
      <w:tblGrid>
        <w:gridCol w:w="567"/>
        <w:gridCol w:w="4112"/>
        <w:gridCol w:w="2835"/>
        <w:gridCol w:w="1134"/>
        <w:gridCol w:w="1275"/>
      </w:tblGrid>
      <w:tr w:rsidR="0013577C" w:rsidRPr="00012E74" w:rsidTr="002A3A01">
        <w:trPr>
          <w:trHeight w:val="510"/>
          <w:tblHeader/>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widowControl w:val="0"/>
              <w:autoSpaceDE w:val="0"/>
              <w:autoSpaceDN w:val="0"/>
              <w:snapToGrid/>
              <w:spacing w:after="0"/>
              <w:jc w:val="center"/>
              <w:rPr>
                <w:rFonts w:asciiTheme="minorEastAsia" w:eastAsiaTheme="minorEastAsia" w:hAnsiTheme="minorEastAsia" w:cs="宋体"/>
                <w:b/>
                <w:color w:val="000000"/>
              </w:rPr>
            </w:pPr>
            <w:r w:rsidRPr="00012E74">
              <w:rPr>
                <w:rFonts w:asciiTheme="minorEastAsia" w:eastAsiaTheme="minorEastAsia" w:hAnsiTheme="minorEastAsia" w:cs="宋体" w:hint="eastAsia"/>
                <w:b/>
                <w:color w:val="000000"/>
              </w:rPr>
              <w:t>序号</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widowControl w:val="0"/>
              <w:autoSpaceDE w:val="0"/>
              <w:autoSpaceDN w:val="0"/>
              <w:snapToGrid/>
              <w:spacing w:after="0"/>
              <w:jc w:val="center"/>
              <w:rPr>
                <w:rFonts w:asciiTheme="minorEastAsia" w:eastAsiaTheme="minorEastAsia" w:hAnsiTheme="minorEastAsia" w:cs="宋体"/>
                <w:b/>
                <w:color w:val="000000"/>
              </w:rPr>
            </w:pPr>
            <w:r w:rsidRPr="00012E74">
              <w:rPr>
                <w:rFonts w:asciiTheme="minorEastAsia" w:eastAsiaTheme="minorEastAsia" w:hAnsiTheme="minorEastAsia" w:cs="宋体" w:hint="eastAsia"/>
                <w:b/>
                <w:color w:val="000000"/>
              </w:rPr>
              <w:t>研究性学习</w:t>
            </w:r>
            <w:r w:rsidRPr="00012E74">
              <w:rPr>
                <w:rFonts w:asciiTheme="minorEastAsia" w:eastAsiaTheme="minorEastAsia" w:hAnsiTheme="minorEastAsia" w:cs="宋体" w:hint="eastAsia"/>
                <w:b/>
                <w:color w:val="000000"/>
              </w:rPr>
              <w:t>成果</w:t>
            </w:r>
            <w:r w:rsidRPr="00012E74">
              <w:rPr>
                <w:rFonts w:asciiTheme="minorEastAsia" w:eastAsiaTheme="minorEastAsia" w:hAnsiTheme="minorEastAsia" w:cs="宋体" w:hint="eastAsia"/>
                <w:b/>
                <w:color w:val="000000"/>
              </w:rPr>
              <w:t>报告题目</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widowControl w:val="0"/>
              <w:autoSpaceDE w:val="0"/>
              <w:autoSpaceDN w:val="0"/>
              <w:snapToGrid/>
              <w:spacing w:after="0"/>
              <w:jc w:val="center"/>
              <w:rPr>
                <w:rFonts w:asciiTheme="minorEastAsia" w:eastAsiaTheme="minorEastAsia" w:hAnsiTheme="minorEastAsia" w:cs="宋体"/>
                <w:b/>
                <w:color w:val="000000"/>
              </w:rPr>
            </w:pPr>
            <w:r w:rsidRPr="00012E74">
              <w:rPr>
                <w:rFonts w:asciiTheme="minorEastAsia" w:eastAsiaTheme="minorEastAsia" w:hAnsiTheme="minorEastAsia" w:cs="宋体" w:hint="eastAsia"/>
                <w:b/>
                <w:color w:val="000000"/>
              </w:rPr>
              <w:t>学习小组成员</w:t>
            </w:r>
            <w:r w:rsidRPr="00012E74">
              <w:rPr>
                <w:rFonts w:asciiTheme="minorEastAsia" w:eastAsiaTheme="minorEastAsia" w:hAnsiTheme="minorEastAsia" w:cs="宋体" w:hint="eastAsia"/>
                <w:b/>
                <w:color w:val="000000"/>
              </w:rPr>
              <w:t>姓名</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widowControl w:val="0"/>
              <w:autoSpaceDE w:val="0"/>
              <w:autoSpaceDN w:val="0"/>
              <w:snapToGrid/>
              <w:spacing w:after="0"/>
              <w:jc w:val="center"/>
              <w:rPr>
                <w:rFonts w:asciiTheme="minorEastAsia" w:eastAsiaTheme="minorEastAsia" w:hAnsiTheme="minorEastAsia" w:cs="宋体"/>
                <w:b/>
                <w:color w:val="000000"/>
              </w:rPr>
            </w:pPr>
            <w:r w:rsidRPr="00012E74">
              <w:rPr>
                <w:rFonts w:asciiTheme="minorEastAsia" w:eastAsiaTheme="minorEastAsia" w:hAnsiTheme="minorEastAsia" w:cs="宋体" w:hint="eastAsia"/>
                <w:b/>
                <w:color w:val="000000"/>
              </w:rPr>
              <w:t>指导老师</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widowControl w:val="0"/>
              <w:autoSpaceDE w:val="0"/>
              <w:autoSpaceDN w:val="0"/>
              <w:snapToGrid/>
              <w:spacing w:after="0"/>
              <w:jc w:val="center"/>
              <w:rPr>
                <w:rFonts w:asciiTheme="minorEastAsia" w:eastAsiaTheme="minorEastAsia" w:hAnsiTheme="minorEastAsia" w:cs="宋体"/>
                <w:b/>
                <w:color w:val="000000"/>
              </w:rPr>
            </w:pPr>
            <w:r w:rsidRPr="00012E74">
              <w:rPr>
                <w:rFonts w:asciiTheme="minorEastAsia" w:eastAsiaTheme="minorEastAsia" w:hAnsiTheme="minorEastAsia" w:cs="宋体" w:hint="eastAsia"/>
                <w:b/>
                <w:color w:val="000000"/>
              </w:rPr>
              <w:t>获奖等级</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color w:val="000000"/>
              </w:rPr>
              <w:t>1</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rPr>
              <w:t>为“三高四新”使命任务贡献湖湘学子的青春力量</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朱</w:t>
            </w:r>
            <w:r w:rsidR="00DC1AD2">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颜、李依瑾、姚梓涵、皮添艺</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唐佳海</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color w:val="000000"/>
              </w:rPr>
              <w:t>2</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rPr>
              <w:t>当代大学生树立中华优秀传统文化自信的路径研究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潘</w:t>
            </w:r>
            <w:r w:rsidR="00DC1AD2">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竞、刘</w:t>
            </w:r>
            <w:r w:rsidR="00DC1AD2">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奇、张</w:t>
            </w:r>
            <w:r w:rsidR="00DC1AD2">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妮、汪舒杭、李思怡</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刘图其、杨松菊</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color w:val="000000"/>
              </w:rPr>
              <w:t>3</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rPr>
              <w:t>大学生传统文化经典阅读路径研究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龙韵欣、方足娟、徐心诺、</w:t>
            </w:r>
            <w:r w:rsidRPr="00012E74">
              <w:rPr>
                <w:rFonts w:asciiTheme="minorEastAsia" w:eastAsiaTheme="minorEastAsia" w:hAnsiTheme="minorEastAsia" w:cs="宋体" w:hint="eastAsia"/>
              </w:rPr>
              <w:t>李文瑞、左明远</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彭立春</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一</w:t>
            </w:r>
            <w:r w:rsidRPr="00012E74">
              <w:rPr>
                <w:rFonts w:asciiTheme="minorEastAsia" w:eastAsiaTheme="minorEastAsia" w:hAnsiTheme="minorEastAsia" w:cs="宋体" w:hint="eastAsia"/>
              </w:rPr>
              <w:t>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color w:val="000000"/>
              </w:rPr>
              <w:t>4</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widowControl w:val="0"/>
              <w:autoSpaceDE w:val="0"/>
              <w:autoSpaceDN w:val="0"/>
              <w:snapToGrid/>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rPr>
              <w:t>当代大学生与中华优秀传统文化自信</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王菊红、吉</w:t>
            </w:r>
            <w:r w:rsidR="00DC1AD2">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思、张子妍、舒</w:t>
            </w:r>
            <w:r w:rsidR="00DC1AD2">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茵、罗佳家</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张益行</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color w:val="000000"/>
              </w:rPr>
              <w:t>5</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adjustRightInd/>
              <w:snapToGrid/>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rPr>
              <w:t>第二个百年征程中青年使命担当研究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肖明霜、陈逸菲、邓</w:t>
            </w:r>
            <w:r w:rsidR="00DC1AD2">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菲、徐</w:t>
            </w:r>
            <w:r w:rsidR="00DC1AD2">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祎、胡</w:t>
            </w:r>
            <w:r w:rsidR="00DC1AD2">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丹</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朱湘虹</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color w:val="000000"/>
              </w:rPr>
              <w:t>6</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widowControl w:val="0"/>
              <w:autoSpaceDE w:val="0"/>
              <w:autoSpaceDN w:val="0"/>
              <w:snapToGrid/>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当代大学生中华优秀传统文化自信的现状及对策思考</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陈思危、石</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伟、张</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群、郑志鹏、王凌志</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莫江平</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7</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widowControl w:val="0"/>
              <w:autoSpaceDE w:val="0"/>
              <w:autoSpaceDN w:val="0"/>
              <w:snapToGrid/>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“第二个百年新征程”与大学生成长成才研究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曾佳丽、钟依莉、何美玲</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薛光远、钟</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声</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8</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widowControl w:val="0"/>
              <w:autoSpaceDE w:val="0"/>
              <w:autoSpaceDN w:val="0"/>
              <w:snapToGrid/>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以中华优秀传统文化引领当代大学生文化自信研究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夏可菁、张</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迪、朱梓彤、胡佳祺、龙淏翔</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丁桂馨、钟</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声</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9</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时代新人传承伟大建党精神的路径研究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袁</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浩、曾兵兵、雷</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泉、蔡</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鹏、邓双邵</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杨松菊</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10</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以党的奋斗史增强青年的志气、骨气、底气研究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艾</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麒、彭俊琦、龙</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雄、陈</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禹、潘智欣</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管桂翠</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11</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中华优秀传统文化与国潮深度融合的路径探析</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王汉青、兰文杰、罗</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逸、田玮霖、谢明翰</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吴巧玉</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12</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新时代大学生如何传承伟大建党精神</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何晶鑫、唐水英、蒋香凝、杨</w:t>
            </w:r>
            <w:r w:rsidR="00DC1AD2">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茜</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朱春晖</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13</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党的领导视域下中华优秀传统艺术的传承发展研究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张婉怡、全秋艳、郑紫琪、杜铨唯、邹婧琪</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王</w:t>
            </w:r>
            <w:r w:rsidR="002A3A01">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霞</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14</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大学生优秀传统文化自信现状分析与应对策略研究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朱</w:t>
            </w:r>
            <w:r w:rsidR="002A3A01">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丽、龙艺佳、陈</w:t>
            </w:r>
            <w:r w:rsidR="002A3A01">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迁、游慧莹、肖</w:t>
            </w:r>
            <w:r w:rsidR="002A3A01">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娟</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李惠阳</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15</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助力“三高四新”，青春建功立业</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黄</w:t>
            </w:r>
            <w:r w:rsidR="002A3A01">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颖、金</w:t>
            </w:r>
            <w:r w:rsidR="002A3A01">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达、吴豪杰、唐新茹、赵星怡</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杨盛军</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16</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大学生优秀传统文化自信困境与原因分析研究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刘</w:t>
            </w:r>
            <w:r w:rsidR="002A3A01">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星、何思思、刘艳琼、刘可可、李珍往</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温航亮</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17</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中国传统文化现代媒体表达对大学生树立文化自信的影响研究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张</w:t>
            </w:r>
            <w:r w:rsidR="002A3A01">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洁、陈</w:t>
            </w:r>
            <w:r w:rsidR="002A3A01">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汐、李思璇、黄剑琳、唐</w:t>
            </w:r>
            <w:r w:rsidR="002A3A01">
              <w:rPr>
                <w:rFonts w:asciiTheme="minorEastAsia" w:eastAsiaTheme="minorEastAsia" w:hAnsiTheme="minorEastAsia" w:cs="宋体" w:hint="eastAsia"/>
                <w:color w:val="000000"/>
              </w:rPr>
              <w:t xml:space="preserve">  </w:t>
            </w:r>
            <w:r w:rsidRPr="00012E74">
              <w:rPr>
                <w:rFonts w:asciiTheme="minorEastAsia" w:eastAsiaTheme="minorEastAsia" w:hAnsiTheme="minorEastAsia" w:cs="宋体" w:hint="eastAsia"/>
                <w:color w:val="000000"/>
              </w:rPr>
              <w:t>婧</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朱学恩</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一等奖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18</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adjustRightInd/>
              <w:snapToGrid/>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rPr>
              <w:t>伟大建党精神对大学生“三观”的引领作用研究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段素乔、申明巾、易</w:t>
            </w:r>
            <w:r w:rsidR="002A3A01">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莎、李文艳、文晔军</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朱湘虹</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lastRenderedPageBreak/>
              <w:t>19</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widowControl w:val="0"/>
              <w:autoSpaceDE w:val="0"/>
              <w:autoSpaceDN w:val="0"/>
              <w:snapToGrid/>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rPr>
              <w:t>第二个百年新征程与当代青年使命担当</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易笃都、蒋亚菲、谢</w:t>
            </w:r>
            <w:r w:rsidR="002A3A01">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婧、张</w:t>
            </w:r>
            <w:r w:rsidR="002A3A01">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艺、王</w:t>
            </w:r>
            <w:r w:rsidR="002A3A01">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娜</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张益行</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20</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rPr>
              <w:t>传承和弘扬中国书法文化的路径研究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刘</w:t>
            </w:r>
            <w:r w:rsidR="002A3A01">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健、戴靓婧、邓</w:t>
            </w:r>
            <w:r w:rsidR="002A3A01">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念、廖羽伦、肖江珊</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彭立春</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二</w:t>
            </w:r>
            <w:r w:rsidRPr="00012E74">
              <w:rPr>
                <w:rFonts w:asciiTheme="minorEastAsia" w:eastAsiaTheme="minorEastAsia" w:hAnsiTheme="minorEastAsia" w:cs="宋体" w:hint="eastAsia"/>
              </w:rPr>
              <w:t>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21</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rPr>
              <w:t>北京冬奥会助力新</w:t>
            </w:r>
            <w:bookmarkStart w:id="0" w:name="_GoBack"/>
            <w:bookmarkEnd w:id="0"/>
            <w:r w:rsidRPr="00012E74">
              <w:rPr>
                <w:rFonts w:asciiTheme="minorEastAsia" w:eastAsiaTheme="minorEastAsia" w:hAnsiTheme="minorEastAsia" w:cs="宋体" w:hint="eastAsia"/>
              </w:rPr>
              <w:t>时代大学生坚定文化自信的路径研究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王雅莹、王佳欣、杨亭亭、李</w:t>
            </w:r>
            <w:r w:rsidR="002A3A01">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媛、王</w:t>
            </w:r>
            <w:r w:rsidR="002A3A01">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伟</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刘图其、杨松菊</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22</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rPr>
                <w:rFonts w:asciiTheme="minorEastAsia" w:eastAsiaTheme="minorEastAsia" w:hAnsiTheme="minorEastAsia" w:cs="宋体"/>
                <w:color w:val="000000"/>
              </w:rPr>
            </w:pPr>
            <w:r w:rsidRPr="00012E74">
              <w:rPr>
                <w:rFonts w:asciiTheme="minorEastAsia" w:eastAsiaTheme="minorEastAsia" w:hAnsiTheme="minorEastAsia" w:cs="宋体" w:hint="eastAsia"/>
              </w:rPr>
              <w:t>新时代大学生传承伟大建党精神的路径研究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余世维、张运康、朱庆森、何</w:t>
            </w:r>
            <w:r w:rsidR="002A3A01">
              <w:rPr>
                <w:rFonts w:asciiTheme="minorEastAsia" w:eastAsiaTheme="minorEastAsia" w:hAnsiTheme="minorEastAsia" w:cs="宋体" w:hint="eastAsia"/>
              </w:rPr>
              <w:t xml:space="preserve">  </w:t>
            </w:r>
            <w:r w:rsidRPr="00012E74">
              <w:rPr>
                <w:rFonts w:asciiTheme="minorEastAsia" w:eastAsiaTheme="minorEastAsia" w:hAnsiTheme="minorEastAsia" w:cs="宋体" w:hint="eastAsia"/>
              </w:rPr>
              <w:t>佳、周浩林</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唐佳海</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23</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color w:val="000000"/>
              </w:rPr>
            </w:pPr>
            <w:r w:rsidRPr="00012E74">
              <w:rPr>
                <w:rFonts w:asciiTheme="minorEastAsia" w:eastAsiaTheme="minorEastAsia" w:hAnsiTheme="minorEastAsia" w:cs="宋体" w:hint="eastAsia"/>
                <w:lang/>
              </w:rPr>
              <w:t>立足中华优秀传统文化，提升当代大学生文化自信</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color w:val="000000"/>
              </w:rPr>
            </w:pPr>
            <w:r w:rsidRPr="00012E74">
              <w:rPr>
                <w:rFonts w:asciiTheme="minorEastAsia" w:eastAsiaTheme="minorEastAsia" w:hAnsiTheme="minorEastAsia" w:cs="宋体" w:hint="eastAsia"/>
                <w:lang/>
              </w:rPr>
              <w:t>梁</w:t>
            </w:r>
            <w:r w:rsidR="002A3A01">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磊、邓嘉琪、罗园也、谢诗</w:t>
            </w:r>
            <w:r w:rsidRPr="00012E74">
              <w:rPr>
                <w:rFonts w:asciiTheme="minorEastAsia" w:eastAsiaTheme="minorEastAsia" w:hAnsiTheme="minorEastAsia" w:cs="宋体" w:hint="eastAsia"/>
                <w:lang/>
              </w:rPr>
              <w:t>韵、唐芷丹</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color w:val="000000"/>
              </w:rPr>
            </w:pPr>
            <w:r w:rsidRPr="00012E74">
              <w:rPr>
                <w:rFonts w:asciiTheme="minorEastAsia" w:eastAsiaTheme="minorEastAsia" w:hAnsiTheme="minorEastAsia" w:cs="宋体" w:hint="eastAsia"/>
                <w:lang/>
              </w:rPr>
              <w:t>肖冬梅</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24</w:t>
            </w:r>
          </w:p>
        </w:tc>
        <w:tc>
          <w:tcPr>
            <w:tcW w:w="4112" w:type="dxa"/>
            <w:tcBorders>
              <w:top w:val="single" w:sz="6" w:space="0" w:color="000000"/>
              <w:left w:val="single" w:sz="6" w:space="0" w:color="000000"/>
              <w:bottom w:val="single" w:sz="6" w:space="0" w:color="000000"/>
              <w:right w:val="single" w:sz="6" w:space="0" w:color="000000"/>
            </w:tcBorders>
            <w:vAlign w:val="center"/>
          </w:tcPr>
          <w:p w:rsidR="0013577C" w:rsidRPr="00012E74" w:rsidRDefault="0074238F" w:rsidP="00DC1AD2">
            <w:pPr>
              <w:spacing w:after="0"/>
              <w:textAlignment w:val="center"/>
              <w:rPr>
                <w:rFonts w:asciiTheme="minorEastAsia" w:eastAsiaTheme="minorEastAsia" w:hAnsiTheme="minorEastAsia" w:cs="宋体"/>
                <w:color w:val="000000"/>
              </w:rPr>
            </w:pPr>
            <w:r w:rsidRPr="00012E74">
              <w:rPr>
                <w:rFonts w:asciiTheme="minorEastAsia" w:eastAsiaTheme="minorEastAsia" w:hAnsiTheme="minorEastAsia" w:cs="宋体" w:hint="eastAsia"/>
                <w:lang/>
              </w:rPr>
              <w:t>继承并弘扬中华民族优秀传统文化，增强大学生文化自信</w:t>
            </w:r>
          </w:p>
        </w:tc>
        <w:tc>
          <w:tcPr>
            <w:tcW w:w="2835" w:type="dxa"/>
            <w:tcBorders>
              <w:top w:val="single" w:sz="6" w:space="0" w:color="000000"/>
              <w:left w:val="single" w:sz="6" w:space="0" w:color="000000"/>
              <w:bottom w:val="single" w:sz="6" w:space="0" w:color="000000"/>
              <w:right w:val="single" w:sz="6" w:space="0" w:color="000000"/>
            </w:tcBorders>
            <w:vAlign w:val="center"/>
          </w:tcPr>
          <w:p w:rsidR="0013577C" w:rsidRPr="00012E74" w:rsidRDefault="0074238F" w:rsidP="00012E74">
            <w:pPr>
              <w:spacing w:after="0"/>
              <w:jc w:val="center"/>
              <w:textAlignment w:val="center"/>
              <w:rPr>
                <w:rFonts w:asciiTheme="minorEastAsia" w:eastAsiaTheme="minorEastAsia" w:hAnsiTheme="minorEastAsia" w:cs="宋体"/>
                <w:color w:val="000000"/>
              </w:rPr>
            </w:pPr>
            <w:r w:rsidRPr="00012E74">
              <w:rPr>
                <w:rFonts w:asciiTheme="minorEastAsia" w:eastAsiaTheme="minorEastAsia" w:hAnsiTheme="minorEastAsia" w:cs="宋体" w:hint="eastAsia"/>
                <w:lang/>
              </w:rPr>
              <w:t>刘</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超、马</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玉、曾</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柯、辛戌斌、谭</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苗</w:t>
            </w:r>
          </w:p>
        </w:tc>
        <w:tc>
          <w:tcPr>
            <w:tcW w:w="1134" w:type="dxa"/>
            <w:tcBorders>
              <w:top w:val="single" w:sz="6" w:space="0" w:color="000000"/>
              <w:left w:val="single" w:sz="6" w:space="0" w:color="000000"/>
              <w:bottom w:val="single" w:sz="6" w:space="0" w:color="000000"/>
              <w:right w:val="single" w:sz="6" w:space="0" w:color="000000"/>
            </w:tcBorders>
            <w:vAlign w:val="center"/>
          </w:tcPr>
          <w:p w:rsidR="0013577C" w:rsidRPr="00012E74" w:rsidRDefault="0074238F" w:rsidP="00012E74">
            <w:pPr>
              <w:spacing w:after="0"/>
              <w:jc w:val="center"/>
              <w:textAlignment w:val="center"/>
              <w:rPr>
                <w:rFonts w:asciiTheme="minorEastAsia" w:eastAsiaTheme="minorEastAsia" w:hAnsiTheme="minorEastAsia" w:cs="宋体"/>
                <w:color w:val="000000"/>
              </w:rPr>
            </w:pPr>
            <w:r w:rsidRPr="00012E74">
              <w:rPr>
                <w:rFonts w:asciiTheme="minorEastAsia" w:eastAsiaTheme="minorEastAsia" w:hAnsiTheme="minorEastAsia" w:cs="宋体" w:hint="eastAsia"/>
                <w:lang/>
              </w:rPr>
              <w:t>肖冬梅</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color w:val="000000"/>
              </w:rPr>
            </w:pPr>
            <w:r w:rsidRPr="00012E74">
              <w:rPr>
                <w:rFonts w:asciiTheme="minorEastAsia" w:eastAsiaTheme="minorEastAsia" w:hAnsiTheme="minorEastAsia" w:cs="宋体" w:hint="eastAsia"/>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25</w:t>
            </w:r>
          </w:p>
        </w:tc>
        <w:tc>
          <w:tcPr>
            <w:tcW w:w="4112" w:type="dxa"/>
            <w:tcBorders>
              <w:top w:val="single" w:sz="6" w:space="0" w:color="000000"/>
              <w:left w:val="single" w:sz="6" w:space="0" w:color="000000"/>
              <w:bottom w:val="single" w:sz="6" w:space="0" w:color="000000"/>
              <w:right w:val="single" w:sz="6" w:space="0" w:color="000000"/>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“精神之源，薪火传承”：新时代大学生传承伟大建党精神路径研究</w:t>
            </w:r>
          </w:p>
        </w:tc>
        <w:tc>
          <w:tcPr>
            <w:tcW w:w="2835" w:type="dxa"/>
            <w:tcBorders>
              <w:top w:val="single" w:sz="6" w:space="0" w:color="000000"/>
              <w:left w:val="single" w:sz="6" w:space="0" w:color="000000"/>
              <w:bottom w:val="single" w:sz="6" w:space="0" w:color="000000"/>
              <w:right w:val="single" w:sz="6" w:space="0" w:color="000000"/>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方</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宁、李一博、何佳杰、张文杰、余子怡</w:t>
            </w:r>
          </w:p>
        </w:tc>
        <w:tc>
          <w:tcPr>
            <w:tcW w:w="1134" w:type="dxa"/>
            <w:tcBorders>
              <w:top w:val="single" w:sz="6" w:space="0" w:color="000000"/>
              <w:left w:val="single" w:sz="6" w:space="0" w:color="000000"/>
              <w:bottom w:val="single" w:sz="6" w:space="0" w:color="000000"/>
              <w:right w:val="single" w:sz="6" w:space="0" w:color="000000"/>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邓卫永</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26</w:t>
            </w:r>
          </w:p>
        </w:tc>
        <w:tc>
          <w:tcPr>
            <w:tcW w:w="4112" w:type="dxa"/>
            <w:tcBorders>
              <w:top w:val="single" w:sz="6" w:space="0" w:color="000000"/>
              <w:left w:val="single" w:sz="6" w:space="0" w:color="000000"/>
              <w:bottom w:val="single" w:sz="6" w:space="0" w:color="000000"/>
              <w:right w:val="single" w:sz="6" w:space="0" w:color="000000"/>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以青春光热照耀湖南“三高四新”中部崛起战略</w:t>
            </w:r>
          </w:p>
        </w:tc>
        <w:tc>
          <w:tcPr>
            <w:tcW w:w="2835" w:type="dxa"/>
            <w:tcBorders>
              <w:top w:val="single" w:sz="6" w:space="0" w:color="000000"/>
              <w:left w:val="single" w:sz="6" w:space="0" w:color="000000"/>
              <w:bottom w:val="single" w:sz="6" w:space="0" w:color="000000"/>
              <w:right w:val="single" w:sz="6" w:space="0" w:color="000000"/>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伍鑫豪、钟</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欣、唐</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容、陈显卓、瞿</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璐</w:t>
            </w:r>
            <w:r w:rsidRPr="00012E74">
              <w:rPr>
                <w:rFonts w:asciiTheme="minorEastAsia" w:eastAsiaTheme="minorEastAsia" w:hAnsiTheme="minorEastAsia" w:cs="宋体" w:hint="eastAsia"/>
                <w:lang/>
              </w:rPr>
              <w:tab/>
            </w:r>
          </w:p>
        </w:tc>
        <w:tc>
          <w:tcPr>
            <w:tcW w:w="1134" w:type="dxa"/>
            <w:tcBorders>
              <w:top w:val="single" w:sz="6" w:space="0" w:color="000000"/>
              <w:left w:val="single" w:sz="6" w:space="0" w:color="000000"/>
              <w:bottom w:val="single" w:sz="6" w:space="0" w:color="000000"/>
              <w:right w:val="single" w:sz="6" w:space="0" w:color="000000"/>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管桂翠</w:t>
            </w:r>
          </w:p>
        </w:tc>
        <w:tc>
          <w:tcPr>
            <w:tcW w:w="1275" w:type="dxa"/>
            <w:tcBorders>
              <w:top w:val="single" w:sz="6" w:space="0" w:color="000000"/>
              <w:left w:val="single" w:sz="6" w:space="0" w:color="000000"/>
              <w:bottom w:val="single" w:sz="6" w:space="0" w:color="000000"/>
              <w:right w:val="single" w:sz="6" w:space="0" w:color="000000"/>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27</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青年大学生传承伟大建党精神的意义研究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肖志强、张扬飞、聂佳俊、邵佳宇、彭宇伟</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杨松菊</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二等奖</w:t>
            </w:r>
          </w:p>
        </w:tc>
      </w:tr>
      <w:tr w:rsidR="0013577C" w:rsidRPr="00012E74" w:rsidTr="00DC1AD2">
        <w:trPr>
          <w:trHeight w:val="61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28</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新时代党领导宣传工作的路径研究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刘志鹏、罗</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翔、钟则林、钟良宇</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莫江平</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29</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当代大学生中华传统优秀文化认同研究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袁志敏、李清兰、戴龙满、何俊杰、肖佳豪</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薛光远、钟</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声</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30</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新时代大学生传承伟大建党精神的路径研究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张梦丽、张宇琼、欧志祥、杜玉婷、钟宇琪</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丁桂馨、钟</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声</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31</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中华优秀传统文化涵育大学生文化自信研究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李晓林、何骏春、李红英、文雅欣、陈昱洁</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朱春晖</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32</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民间曲艺对文化自信提升的意义研究</w:t>
            </w:r>
            <w:r w:rsidRPr="00012E74">
              <w:rPr>
                <w:rFonts w:asciiTheme="minorEastAsia" w:eastAsiaTheme="minorEastAsia" w:hAnsiTheme="minorEastAsia" w:cs="宋体" w:hint="eastAsia"/>
                <w:lang/>
              </w:rPr>
              <w:t>--</w:t>
            </w:r>
            <w:r w:rsidRPr="00012E74">
              <w:rPr>
                <w:rFonts w:asciiTheme="minorEastAsia" w:eastAsiaTheme="minorEastAsia" w:hAnsiTheme="minorEastAsia" w:cs="宋体" w:hint="eastAsia"/>
                <w:lang/>
              </w:rPr>
              <w:t>以长沙弹词为例</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熊</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师、雷</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斌、文</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静、刘佳灵、唐</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希</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朱学恩</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33</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新时代大学生传承弘扬伟大建党精神的路径研究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唐锡瑶、刘</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栋、卢陈莉、姚</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娜、吴</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婷</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杨盛军</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34</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提高创新能力，开拓创新思维——为助力“三高四新”，贡献青春力量</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曹文婷、邓扬薇、谭涵兮、宋</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丹、唐杨扬</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李惠阳</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35</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新时代大学生传承伟大建党精神的路径研究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易金雨、谢</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坤、姜</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勇、刘家骏、彭宇增</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温航亮</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36</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在弘扬传承湖南隆回滩头年画中树立大学生的文化自信</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朱群峰、綦雪晴、周</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洁、李美青、贺雨菲</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王</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霞</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二等奖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37</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“三高四新”战略下新时代青年勇担历史使命的路径分析</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贺静怡、李佳洁、张丽群、石</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磊、张聚成</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王</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霞</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38</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坚定青年文化自信研究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王唐艳、周铭丽、丁</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燕、郑开苗、王江涛</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李惠阳</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39</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当代大学生与中华优秀传统文化自信</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向小靖、刘佳康、张</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楠、洪婉婷、艾</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盈</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肖冬梅</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lastRenderedPageBreak/>
              <w:t>40</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新时代大学生传承伟大建党精神研究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肖姗姗、杨紫怡</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唐佳海</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41</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培育创新精神</w:t>
            </w:r>
            <w:r w:rsidRPr="00012E74">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推动创新教育</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陈青莲、向宇蓝、</w:t>
            </w:r>
            <w:r w:rsidRPr="00012E74">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陈</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钰、</w:t>
            </w:r>
            <w:r w:rsidRPr="00012E74">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曾玲珏</w:t>
            </w:r>
            <w:r w:rsidR="000F14A2">
              <w:rPr>
                <w:rFonts w:asciiTheme="minorEastAsia" w:eastAsiaTheme="minorEastAsia" w:hAnsiTheme="minorEastAsia" w:cs="宋体" w:hint="eastAsia"/>
                <w:lang/>
              </w:rPr>
              <w:t>、</w:t>
            </w:r>
            <w:r w:rsidRPr="00012E74">
              <w:rPr>
                <w:rFonts w:asciiTheme="minorEastAsia" w:eastAsiaTheme="minorEastAsia" w:hAnsiTheme="minorEastAsia" w:cs="宋体" w:hint="eastAsia"/>
                <w:lang/>
              </w:rPr>
              <w:t>龙舟雨</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彭立春</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42</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为助力“三高四新”的战略定位和使命任务贡献青春力量</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瞿若男、余</w:t>
            </w:r>
            <w:r w:rsidR="000F14A2">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婷、易慧淇、袁叶清、郭玲丽</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张益行</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43</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新时代大学生传承伟大建党精神的路径研究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胡</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晴、夏璐瑶、徐有才、文宇彤、张思慧</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朱湘虹</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44</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“三高四新”战略背景下青年助力湖南高质量发展研究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何</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煜、李东霖、符晓聪、伍</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原、王</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卓</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邓卫永</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45</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文化自信视阈下大学生加强对中华优秀传统文化传承研究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邓</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翔、凌文轩、王</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娉、陈世君、王</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玮</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管桂翠</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46</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悠悠文墨贯古今——大学生坚定传统文化自信研究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王</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倩、王</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玮、曾子晴、程叮叮、伍</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诗</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管桂翠</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47</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新时代大学生传承伟大建党精神的路径研究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刘世豪、罗</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蓉、何</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丽、龚瑞剑、杜乔宇</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杨松菊</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48</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以中华优秀传统文化培养大学生文化自信的路径研究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童梦颖、蒋思茜、王</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菲、李梦瑶、徐</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燕</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莫江平</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49</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大学生文化自信的缺失及培育路径研究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龙</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郡、王</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芝、蒋</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锦、张歆怡、王</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勇</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薛光远、钟</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声</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50</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当代大学生坚守中华优秀传统文化的问题与对策研究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黎颖杰、谢锦坤、周</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立、罗志杰、陈崔熠皓</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丁桂馨、钟</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声</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51</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立足中华优秀传统文化提升当代大学生文化自信研究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骆子婧、刘</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汇、胡佳丽、向颜灵、李芳瑶</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杨盛军</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52</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新时代大学生弘扬伟大建党精神的意义研究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余博文、李科宇、钟</w:t>
            </w:r>
            <w:r w:rsidR="00B962EB">
              <w:rPr>
                <w:rFonts w:asciiTheme="minorEastAsia" w:eastAsiaTheme="minorEastAsia" w:hAnsiTheme="minorEastAsia" w:cs="宋体" w:hint="eastAsia"/>
                <w:lang/>
              </w:rPr>
              <w:t xml:space="preserve">  </w:t>
            </w:r>
            <w:r w:rsidRPr="00012E74">
              <w:rPr>
                <w:rFonts w:asciiTheme="minorEastAsia" w:eastAsiaTheme="minorEastAsia" w:hAnsiTheme="minorEastAsia" w:cs="宋体" w:hint="eastAsia"/>
                <w:lang/>
              </w:rPr>
              <w:t>星、何塬杰、黄章震</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温航亮</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53</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新时代藏族大学生中华优秀传统文化自信现状及提升路径研究</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欧梦蝶、陈子宁、罗慧莹、李芳艳、钟泽奇</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朱学恩</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r w:rsidR="0013577C" w:rsidRPr="00012E74" w:rsidTr="00DC1AD2">
        <w:trPr>
          <w:trHeight w:val="602"/>
        </w:trPr>
        <w:tc>
          <w:tcPr>
            <w:tcW w:w="567"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widowControl w:val="0"/>
              <w:autoSpaceDE w:val="0"/>
              <w:autoSpaceDN w:val="0"/>
              <w:snapToGrid/>
              <w:spacing w:after="0"/>
              <w:jc w:val="center"/>
              <w:rPr>
                <w:rFonts w:asciiTheme="minorEastAsia" w:eastAsiaTheme="minorEastAsia" w:hAnsiTheme="minorEastAsia" w:cs="宋体"/>
                <w:color w:val="000000"/>
              </w:rPr>
            </w:pPr>
            <w:r w:rsidRPr="00012E74">
              <w:rPr>
                <w:rFonts w:asciiTheme="minorEastAsia" w:eastAsiaTheme="minorEastAsia" w:hAnsiTheme="minorEastAsia" w:cs="宋体" w:hint="eastAsia"/>
                <w:color w:val="000000"/>
              </w:rPr>
              <w:t>54</w:t>
            </w:r>
          </w:p>
        </w:tc>
        <w:tc>
          <w:tcPr>
            <w:tcW w:w="4112"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DC1AD2">
            <w:pPr>
              <w:spacing w:after="0"/>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从“对党忠诚、不负人民”看大学生弘扬伟大建党精神的路径</w:t>
            </w:r>
          </w:p>
        </w:tc>
        <w:tc>
          <w:tcPr>
            <w:tcW w:w="283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李晓敏、黄爱虹、郑俊玲</w:t>
            </w:r>
          </w:p>
        </w:tc>
        <w:tc>
          <w:tcPr>
            <w:tcW w:w="1134"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朱春晖</w:t>
            </w:r>
          </w:p>
        </w:tc>
        <w:tc>
          <w:tcPr>
            <w:tcW w:w="1275" w:type="dxa"/>
            <w:tcBorders>
              <w:top w:val="single" w:sz="6" w:space="0" w:color="auto"/>
              <w:left w:val="single" w:sz="6" w:space="0" w:color="auto"/>
              <w:bottom w:val="single" w:sz="6" w:space="0" w:color="auto"/>
              <w:right w:val="single" w:sz="6" w:space="0" w:color="auto"/>
            </w:tcBorders>
            <w:vAlign w:val="center"/>
          </w:tcPr>
          <w:p w:rsidR="0013577C" w:rsidRPr="00012E74" w:rsidRDefault="0074238F" w:rsidP="00012E74">
            <w:pPr>
              <w:spacing w:after="0"/>
              <w:jc w:val="center"/>
              <w:textAlignment w:val="center"/>
              <w:rPr>
                <w:rFonts w:asciiTheme="minorEastAsia" w:eastAsiaTheme="minorEastAsia" w:hAnsiTheme="minorEastAsia" w:cs="宋体"/>
                <w:lang/>
              </w:rPr>
            </w:pPr>
            <w:r w:rsidRPr="00012E74">
              <w:rPr>
                <w:rFonts w:asciiTheme="minorEastAsia" w:eastAsiaTheme="minorEastAsia" w:hAnsiTheme="minorEastAsia" w:cs="宋体" w:hint="eastAsia"/>
                <w:lang/>
              </w:rPr>
              <w:t>三等奖</w:t>
            </w:r>
          </w:p>
        </w:tc>
      </w:tr>
    </w:tbl>
    <w:p w:rsidR="0013577C" w:rsidRDefault="0013577C">
      <w:pPr>
        <w:spacing w:line="220" w:lineRule="atLeast"/>
      </w:pPr>
    </w:p>
    <w:sectPr w:rsidR="0013577C" w:rsidSect="0013577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38F" w:rsidRDefault="0074238F" w:rsidP="0013577C">
      <w:pPr>
        <w:spacing w:after="0"/>
      </w:pPr>
      <w:r>
        <w:separator/>
      </w:r>
    </w:p>
  </w:endnote>
  <w:endnote w:type="continuationSeparator" w:id="0">
    <w:p w:rsidR="0074238F" w:rsidRDefault="0074238F" w:rsidP="001357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38F" w:rsidRDefault="0074238F">
      <w:pPr>
        <w:spacing w:after="0"/>
      </w:pPr>
      <w:r>
        <w:separator/>
      </w:r>
    </w:p>
  </w:footnote>
  <w:footnote w:type="continuationSeparator" w:id="0">
    <w:p w:rsidR="0074238F" w:rsidRDefault="0074238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docVars>
    <w:docVar w:name="commondata" w:val="eyJoZGlkIjoiOWQzZTFkYmMxMDQ4YzA0YjllN2ZhYTBmMjBmNjkyYzIifQ=="/>
  </w:docVars>
  <w:rsids>
    <w:rsidRoot w:val="00D31D50"/>
    <w:rsid w:val="00012E74"/>
    <w:rsid w:val="00075F17"/>
    <w:rsid w:val="000F14A2"/>
    <w:rsid w:val="0013577C"/>
    <w:rsid w:val="001924DA"/>
    <w:rsid w:val="00244605"/>
    <w:rsid w:val="002A3A01"/>
    <w:rsid w:val="00323B43"/>
    <w:rsid w:val="003D37D8"/>
    <w:rsid w:val="00426133"/>
    <w:rsid w:val="004358AB"/>
    <w:rsid w:val="004B55D4"/>
    <w:rsid w:val="005D4E1E"/>
    <w:rsid w:val="0074238F"/>
    <w:rsid w:val="0086465A"/>
    <w:rsid w:val="008B7726"/>
    <w:rsid w:val="00B94F99"/>
    <w:rsid w:val="00B962EB"/>
    <w:rsid w:val="00D31D50"/>
    <w:rsid w:val="00D92178"/>
    <w:rsid w:val="00DC1AD2"/>
    <w:rsid w:val="00E94535"/>
    <w:rsid w:val="00F13415"/>
    <w:rsid w:val="00F45400"/>
    <w:rsid w:val="058B02D8"/>
    <w:rsid w:val="06F4078D"/>
    <w:rsid w:val="0CF668DA"/>
    <w:rsid w:val="0E940804"/>
    <w:rsid w:val="0F414B92"/>
    <w:rsid w:val="0FE957B8"/>
    <w:rsid w:val="11550864"/>
    <w:rsid w:val="152C09EE"/>
    <w:rsid w:val="1F095E03"/>
    <w:rsid w:val="20EA1040"/>
    <w:rsid w:val="26EF01F7"/>
    <w:rsid w:val="27D63A27"/>
    <w:rsid w:val="27F82764"/>
    <w:rsid w:val="28CF6536"/>
    <w:rsid w:val="29174B53"/>
    <w:rsid w:val="2AA1279C"/>
    <w:rsid w:val="2B2D2CAF"/>
    <w:rsid w:val="3148438F"/>
    <w:rsid w:val="34B31E03"/>
    <w:rsid w:val="35717C54"/>
    <w:rsid w:val="391140B5"/>
    <w:rsid w:val="3C0F47F1"/>
    <w:rsid w:val="41AF2F84"/>
    <w:rsid w:val="4D68741F"/>
    <w:rsid w:val="4F785E96"/>
    <w:rsid w:val="4F8248C2"/>
    <w:rsid w:val="5C486EE8"/>
    <w:rsid w:val="5C6458D6"/>
    <w:rsid w:val="5F0D6907"/>
    <w:rsid w:val="5F6E354C"/>
    <w:rsid w:val="602B3033"/>
    <w:rsid w:val="616505E3"/>
    <w:rsid w:val="63FB0310"/>
    <w:rsid w:val="641F3D31"/>
    <w:rsid w:val="68181CEE"/>
    <w:rsid w:val="686F02F5"/>
    <w:rsid w:val="6A205A95"/>
    <w:rsid w:val="6A7115D6"/>
    <w:rsid w:val="6F7C5CF6"/>
    <w:rsid w:val="74E13933"/>
    <w:rsid w:val="784935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77C"/>
    <w:pPr>
      <w:adjustRightInd w:val="0"/>
      <w:snapToGrid w:val="0"/>
      <w:spacing w:after="200"/>
    </w:pPr>
    <w:rPr>
      <w:rFonts w:ascii="Tahoma" w:eastAsia="微软雅黑" w:hAnsi="Tahoma" w:cstheme="minorBidi"/>
      <w:sz w:val="22"/>
      <w:szCs w:val="22"/>
    </w:rPr>
  </w:style>
  <w:style w:type="paragraph" w:styleId="2">
    <w:name w:val="heading 2"/>
    <w:basedOn w:val="a"/>
    <w:next w:val="a"/>
    <w:qFormat/>
    <w:rsid w:val="0013577C"/>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3577C"/>
    <w:pPr>
      <w:tabs>
        <w:tab w:val="center" w:pos="4153"/>
        <w:tab w:val="right" w:pos="8306"/>
      </w:tabs>
    </w:pPr>
    <w:rPr>
      <w:sz w:val="18"/>
      <w:szCs w:val="18"/>
    </w:rPr>
  </w:style>
  <w:style w:type="paragraph" w:styleId="a4">
    <w:name w:val="header"/>
    <w:basedOn w:val="a"/>
    <w:link w:val="Char0"/>
    <w:uiPriority w:val="99"/>
    <w:unhideWhenUsed/>
    <w:qFormat/>
    <w:rsid w:val="0013577C"/>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qFormat/>
    <w:rsid w:val="0013577C"/>
    <w:rPr>
      <w:rFonts w:ascii="Tahoma" w:hAnsi="Tahoma"/>
      <w:sz w:val="18"/>
      <w:szCs w:val="18"/>
    </w:rPr>
  </w:style>
  <w:style w:type="character" w:customStyle="1" w:styleId="Char">
    <w:name w:val="页脚 Char"/>
    <w:basedOn w:val="a0"/>
    <w:link w:val="a3"/>
    <w:uiPriority w:val="99"/>
    <w:qFormat/>
    <w:rsid w:val="0013577C"/>
    <w:rPr>
      <w:rFonts w:ascii="Tahoma" w:hAnsi="Tahoma"/>
      <w:sz w:val="18"/>
      <w:szCs w:val="18"/>
    </w:rPr>
  </w:style>
  <w:style w:type="character" w:customStyle="1" w:styleId="NormalCharacter">
    <w:name w:val="NormalCharacter"/>
    <w:semiHidden/>
    <w:qFormat/>
    <w:rsid w:val="0013577C"/>
  </w:style>
  <w:style w:type="character" w:customStyle="1" w:styleId="font11">
    <w:name w:val="font11"/>
    <w:basedOn w:val="a0"/>
    <w:qFormat/>
    <w:rsid w:val="0013577C"/>
    <w:rPr>
      <w:rFonts w:ascii="宋体" w:eastAsia="宋体" w:hAnsi="宋体" w:cs="宋体" w:hint="eastAsia"/>
      <w:color w:val="000000"/>
      <w:sz w:val="22"/>
      <w:szCs w:val="22"/>
      <w:u w:val="none"/>
    </w:rPr>
  </w:style>
  <w:style w:type="character" w:customStyle="1" w:styleId="font01">
    <w:name w:val="font01"/>
    <w:basedOn w:val="a0"/>
    <w:qFormat/>
    <w:rsid w:val="0013577C"/>
    <w:rPr>
      <w:rFonts w:ascii="仿宋_GB2312" w:eastAsia="仿宋_GB2312" w:cs="仿宋_GB2312"/>
      <w:color w:val="000000"/>
      <w:sz w:val="22"/>
      <w:szCs w:val="22"/>
      <w:u w:val="none"/>
    </w:rPr>
  </w:style>
  <w:style w:type="character" w:customStyle="1" w:styleId="font31">
    <w:name w:val="font31"/>
    <w:basedOn w:val="a0"/>
    <w:qFormat/>
    <w:rsid w:val="0013577C"/>
    <w:rPr>
      <w:rFonts w:ascii="仿宋_GB2312" w:eastAsia="仿宋_GB2312" w:cs="仿宋_GB2312" w:hint="default"/>
      <w:b/>
      <w:bCs/>
      <w:color w:val="000000"/>
      <w:sz w:val="36"/>
      <w:szCs w:val="36"/>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458</Words>
  <Characters>2615</Characters>
  <Application>Microsoft Office Word</Application>
  <DocSecurity>0</DocSecurity>
  <Lines>21</Lines>
  <Paragraphs>6</Paragraphs>
  <ScaleCrop>false</ScaleCrop>
  <Company>微软中国</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dcterms:created xsi:type="dcterms:W3CDTF">2008-09-11T17:20:00Z</dcterms:created>
  <dcterms:modified xsi:type="dcterms:W3CDTF">2022-05-17T10:02:00Z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0E93FB1B931F465C99D0865E299ED543</vt:lpwstr>
  </property>
</Properties>
</file>